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108D2" w14:textId="1D182632" w:rsidR="00E147D0" w:rsidRDefault="00E147D0" w:rsidP="00E147D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132E056" wp14:editId="5B3AAD19">
            <wp:extent cx="6824234" cy="1003563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89" cy="1004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4BAD6" w14:textId="77777777" w:rsidR="00E147D0" w:rsidRDefault="00E147D0" w:rsidP="00DD0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5FB01F" w14:textId="5A2C8AE2" w:rsidR="00DD08E1" w:rsidRPr="00DD08E1" w:rsidRDefault="00DD08E1" w:rsidP="00DD0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0AF47626" w14:textId="77777777" w:rsidR="00DD08E1" w:rsidRPr="00DD08E1" w:rsidRDefault="00DD08E1" w:rsidP="006A5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A5A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рабочей программе воспитания.</w:t>
      </w:r>
    </w:p>
    <w:p w14:paraId="5F653E09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A09BBE1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7279940E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14:paraId="3D31DDD0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3D1750C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Учебные темы, связанные 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428392F4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4CA9633F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14:paraId="1951421A" w14:textId="77777777" w:rsidR="00DD08E1" w:rsidRPr="00EE7253" w:rsidRDefault="00DD08E1" w:rsidP="00DD08E1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7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</w:t>
      </w:r>
      <w:r w:rsidRPr="00EE7253">
        <w:rPr>
          <w:rFonts w:ascii="Times New Roman" w:hAnsi="Times New Roman" w:cs="Times New Roman"/>
          <w:sz w:val="24"/>
          <w:szCs w:val="24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неделю).‌‌</w:t>
      </w:r>
    </w:p>
    <w:p w14:paraId="5D61AD98" w14:textId="77777777" w:rsidR="00DD08E1" w:rsidRDefault="00DD08E1" w:rsidP="00DD08E1">
      <w:pPr>
        <w:pStyle w:val="a4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lastRenderedPageBreak/>
        <w:t>СОДЕРЖАНИЕ ОБУЧЕНИЯ</w:t>
      </w:r>
    </w:p>
    <w:p w14:paraId="074D8B5F" w14:textId="77777777" w:rsidR="00DD08E1" w:rsidRDefault="00DD08E1" w:rsidP="00DD08E1">
      <w:pPr>
        <w:pStyle w:val="a4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1 КЛАСС</w:t>
      </w:r>
    </w:p>
    <w:p w14:paraId="44E8653F" w14:textId="77777777" w:rsidR="00DD08E1" w:rsidRDefault="00DD08E1" w:rsidP="00DD08E1">
      <w:pPr>
        <w:pStyle w:val="a4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  <w:r>
        <w:rPr>
          <w:rStyle w:val="a5"/>
          <w:color w:val="333333"/>
        </w:rPr>
        <w:t>Модуль «Графика»</w:t>
      </w:r>
    </w:p>
    <w:p w14:paraId="22810265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14:paraId="4A45B4BB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14:paraId="6F33542E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Рисование с натуры: разные листья и их форма.</w:t>
      </w:r>
    </w:p>
    <w:p w14:paraId="1F315848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14:paraId="43148777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14:paraId="059DBABF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br/>
      </w:r>
      <w:r>
        <w:rPr>
          <w:rStyle w:val="a5"/>
          <w:color w:val="333333"/>
        </w:rPr>
        <w:t>Модуль «Живопись»</w:t>
      </w:r>
    </w:p>
    <w:p w14:paraId="0F11F50D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3EF2A806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7E24BFC6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Эмоциональная выразительность цвета, способы выражения настроения в изображаемом сюжете.</w:t>
      </w:r>
    </w:p>
    <w:p w14:paraId="62DE07B6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7ADAC9D3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367D9565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Техника монотипии. Представления о симметрии. Развитие воображения.</w:t>
      </w:r>
    </w:p>
    <w:p w14:paraId="0AD91358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Модуль «Скульптура»</w:t>
      </w:r>
    </w:p>
    <w:p w14:paraId="44C7CDAB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Изображение в объёме. Приёмы работы с пластилином; дощечка, стек, тряпочка.</w:t>
      </w:r>
    </w:p>
    <w:p w14:paraId="4029E386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20A73AF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>
        <w:rPr>
          <w:color w:val="333333"/>
        </w:rPr>
        <w:t>каргопольская</w:t>
      </w:r>
      <w:proofErr w:type="spellEnd"/>
      <w:r>
        <w:rPr>
          <w:color w:val="333333"/>
        </w:rPr>
        <w:t xml:space="preserve"> игрушка или по выбору учителя с учётом местных промыслов).</w:t>
      </w:r>
    </w:p>
    <w:p w14:paraId="0604B88D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Бумажная пластика. Овладение первичными приёмами надрезания, закручивания, складывания.</w:t>
      </w:r>
    </w:p>
    <w:p w14:paraId="7E28A0A2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Объёмная аппликация из бумаги и картона.</w:t>
      </w:r>
    </w:p>
    <w:p w14:paraId="77A75585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  <w:r>
        <w:rPr>
          <w:rStyle w:val="a5"/>
          <w:color w:val="333333"/>
        </w:rPr>
        <w:t>Модуль «Декоративно-прикладное искусство»</w:t>
      </w:r>
    </w:p>
    <w:p w14:paraId="6988B418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3C71E266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7807292F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45C3F0E0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>
        <w:rPr>
          <w:color w:val="333333"/>
        </w:rPr>
        <w:t>каргопольская</w:t>
      </w:r>
      <w:proofErr w:type="spellEnd"/>
      <w:r>
        <w:rPr>
          <w:color w:val="333333"/>
        </w:rPr>
        <w:t xml:space="preserve"> игрушка (или по выбору учителя с учётом местных промыслов).</w:t>
      </w:r>
    </w:p>
    <w:p w14:paraId="08FCA482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Дизайн предмета: изготовление нарядной упаковки путём складывания бумаги и аппликации.</w:t>
      </w:r>
    </w:p>
    <w:p w14:paraId="5F3FCE9D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Оригами – создание игрушки для новогодней ёлки. Приёмы складывания бумаги.</w:t>
      </w:r>
    </w:p>
    <w:p w14:paraId="2DE65080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  <w:r>
        <w:rPr>
          <w:rStyle w:val="a5"/>
          <w:color w:val="333333"/>
        </w:rPr>
        <w:t>Модуль «Архитектура»</w:t>
      </w:r>
    </w:p>
    <w:p w14:paraId="77AB14D0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794A795A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391E7366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603DD3B7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  <w:r>
        <w:rPr>
          <w:rStyle w:val="a5"/>
          <w:color w:val="333333"/>
        </w:rPr>
        <w:t>Модуль «Восприятие произведений искусства»</w:t>
      </w:r>
    </w:p>
    <w:p w14:paraId="3EEFEE25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158FD30B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499FF90E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1922606F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Знакомство с картиной, в которой ярко выражено эмоциональное состояние, или с картиной, написанной на сказочный сюжет (произведения В. М. Васнецова и другие по выбору учителя).</w:t>
      </w:r>
    </w:p>
    <w:p w14:paraId="56DA4DB3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14:paraId="0FE3C1E5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  <w:r>
        <w:rPr>
          <w:rStyle w:val="a5"/>
          <w:color w:val="333333"/>
        </w:rPr>
        <w:t>Модуль «Азбука цифровой графики»</w:t>
      </w:r>
    </w:p>
    <w:p w14:paraId="2F9216F4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Фотографирование мелких деталей природы, выражение ярких зрительных впечатлений.</w:t>
      </w:r>
    </w:p>
    <w:p w14:paraId="1287614A" w14:textId="77777777" w:rsidR="00DD08E1" w:rsidRDefault="00DD08E1" w:rsidP="00DD08E1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Обсуждение в условиях урока ученических фотографий, соответствующих изучаемой теме.</w:t>
      </w:r>
    </w:p>
    <w:p w14:paraId="6EAC14C5" w14:textId="77777777" w:rsidR="00DD08E1" w:rsidRPr="00DD08E1" w:rsidRDefault="00DD08E1" w:rsidP="00DD08E1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5AA5AEF1" w14:textId="77777777" w:rsidR="00DD08E1" w:rsidRPr="00DD08E1" w:rsidRDefault="00DD08E1" w:rsidP="00DD08E1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Личностные результаты</w:t>
      </w:r>
    </w:p>
    <w:p w14:paraId="21354A9D" w14:textId="77777777" w:rsidR="00DD08E1" w:rsidRPr="00DD08E1" w:rsidRDefault="00DD08E1" w:rsidP="006A5A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47C3491" w14:textId="77777777" w:rsidR="00DD08E1" w:rsidRPr="00DD08E1" w:rsidRDefault="00DD08E1" w:rsidP="00DD0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изобразительного искусства на уровне начального общего образования у обучающегося будут сформированы следующие </w:t>
      </w: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7BF955BF" w14:textId="77777777" w:rsidR="00DD08E1" w:rsidRPr="00DD08E1" w:rsidRDefault="00DD08E1" w:rsidP="00DD08E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уважение и ценностное отношение к своей Родине – России;</w:t>
      </w:r>
    </w:p>
    <w:p w14:paraId="275B6DA2" w14:textId="77777777" w:rsidR="00DD08E1" w:rsidRPr="00DD08E1" w:rsidRDefault="00DD08E1" w:rsidP="00DD08E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7989B365" w14:textId="77777777" w:rsidR="00DD08E1" w:rsidRPr="00DD08E1" w:rsidRDefault="00DD08E1" w:rsidP="00DD08E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духовно-нравственное развитие обучающихся;</w:t>
      </w:r>
    </w:p>
    <w:p w14:paraId="32B417D6" w14:textId="77777777" w:rsidR="00DD08E1" w:rsidRPr="00DD08E1" w:rsidRDefault="00DD08E1" w:rsidP="00DD08E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4203472E" w14:textId="77777777" w:rsidR="00DD08E1" w:rsidRPr="00DD08E1" w:rsidRDefault="00DD08E1" w:rsidP="00DD08E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12CE92C5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Патриотическое воспитание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14:paraId="19E147F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Гражданское воспитание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72938621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Духовно-нравственное воспитание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208D9C4C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Эстетическое воспитание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ценностных </w:t>
      </w:r>
      <w:r w:rsidR="006A5A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ориентаций</w:t>
      </w:r>
      <w:proofErr w:type="gramEnd"/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73B1D045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 познавательной деятельности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078FDDE8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Экологическое воспитание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3540C40E" w14:textId="77777777" w:rsidR="00DD08E1" w:rsidRPr="00DD08E1" w:rsidRDefault="00DD08E1" w:rsidP="009A245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Трудовое воспитание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0" w:name="_Toc124264881"/>
      <w:bookmarkEnd w:id="0"/>
    </w:p>
    <w:p w14:paraId="10AE1E76" w14:textId="77777777" w:rsidR="00DD08E1" w:rsidRPr="00DD08E1" w:rsidRDefault="00DD08E1" w:rsidP="00DD08E1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МЕТАПРЕДМЕТНЫЕ РЕЗУЛЬТАТЫ</w:t>
      </w:r>
    </w:p>
    <w:p w14:paraId="02D3526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Овладение универсальными познавательными действиями</w:t>
      </w:r>
    </w:p>
    <w:p w14:paraId="000C5851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4A4BF51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Пространственные представления и сенсорные способности:</w:t>
      </w:r>
    </w:p>
    <w:p w14:paraId="6F4C777C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форму предмета, конструкции;</w:t>
      </w:r>
    </w:p>
    <w:p w14:paraId="6390C30F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доминантные черты (характерные особенности) в визуальном образе;</w:t>
      </w:r>
    </w:p>
    <w:p w14:paraId="43980FC2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плоскостные и пространственные объекты по заданным основаниям;</w:t>
      </w:r>
    </w:p>
    <w:p w14:paraId="3BA1623D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ассоциативные связи между визуальными образами разных форм и предметов;</w:t>
      </w:r>
    </w:p>
    <w:p w14:paraId="3942930E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части и целое в видимом образе, предмете, конструкции;</w:t>
      </w:r>
    </w:p>
    <w:p w14:paraId="4A105235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пропорциональные отношения частей внутри целого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предметов между собой;</w:t>
      </w:r>
    </w:p>
    <w:p w14:paraId="6F2E9816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обобщать форму составной конструкции;</w:t>
      </w:r>
    </w:p>
    <w:p w14:paraId="698D8637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выявлять и анализировать ритмические отношения в пространстве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 изображении (визуальном образе) на установленных основаниях;</w:t>
      </w:r>
    </w:p>
    <w:p w14:paraId="7562E07E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передавать обобщённый образ реальности при построении плоской композиции;</w:t>
      </w:r>
    </w:p>
    <w:p w14:paraId="6D4B2CEB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тональные отношения (тёмное – светлое) в пространственных и плоскостных объектах;</w:t>
      </w:r>
    </w:p>
    <w:p w14:paraId="780729FB" w14:textId="77777777" w:rsidR="00DD08E1" w:rsidRPr="00DD08E1" w:rsidRDefault="00DD08E1" w:rsidP="00DD08E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45E270B4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1B0A803C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7CE64546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8FC9993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7D9C5BB7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727767F9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9DCBC42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знаково-символические средства для составления орнаментов и декоративных композиций;</w:t>
      </w:r>
    </w:p>
    <w:p w14:paraId="542F131B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классифицировать произведения искусства по видам и, соответственно,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 назначению в жизни людей;</w:t>
      </w:r>
    </w:p>
    <w:p w14:paraId="2CFCD890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B0CD969" w14:textId="77777777" w:rsidR="00DD08E1" w:rsidRPr="00DD08E1" w:rsidRDefault="00DD08E1" w:rsidP="00DD08E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ставить и использовать вопросы как исследовательский инструмент познания.</w:t>
      </w:r>
    </w:p>
    <w:p w14:paraId="36FD8DD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3836BB15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электронные образовательные ресурсы;</w:t>
      </w:r>
    </w:p>
    <w:p w14:paraId="26B3EFE5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работать с электронными учебниками и учебными пособиями;</w:t>
      </w:r>
    </w:p>
    <w:p w14:paraId="6006E0CF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02EB3D05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схемах;</w:t>
      </w:r>
    </w:p>
    <w:p w14:paraId="159097CD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671C42AE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4236E853" w14:textId="77777777" w:rsidR="00DD08E1" w:rsidRPr="00DD08E1" w:rsidRDefault="00DD08E1" w:rsidP="00DD08E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информационной безопасности при работе в Интернете.</w:t>
      </w:r>
    </w:p>
    <w:p w14:paraId="4F7B8D32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Овладение универсальными коммуникативными действиями</w:t>
      </w:r>
    </w:p>
    <w:p w14:paraId="51E49739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498A3A4D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56EB7895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</w:t>
      </w:r>
    </w:p>
    <w:p w14:paraId="227DD974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510BEB24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демонстрировать и объяснять результаты своего творческого, художественного или исследовательского опыта;</w:t>
      </w:r>
    </w:p>
    <w:p w14:paraId="5148A02A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6A354E29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1A04721C" w14:textId="77777777" w:rsidR="00DD08E1" w:rsidRPr="00DD08E1" w:rsidRDefault="00DD08E1" w:rsidP="00DD08E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379A4F46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Овладение универсальными регулятивными действиями</w:t>
      </w:r>
    </w:p>
    <w:p w14:paraId="35E005A0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14:paraId="6E4492C1" w14:textId="77777777" w:rsidR="00DD08E1" w:rsidRPr="00DD08E1" w:rsidRDefault="00DD08E1" w:rsidP="00DD08E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внимательно относиться и выполнять учебные задачи, поставленные учителем;</w:t>
      </w:r>
    </w:p>
    <w:p w14:paraId="57BEE8D4" w14:textId="77777777" w:rsidR="00DD08E1" w:rsidRPr="00DD08E1" w:rsidRDefault="00DD08E1" w:rsidP="00DD08E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последовательность учебных действий при выполнении задания;</w:t>
      </w:r>
    </w:p>
    <w:p w14:paraId="51F6EA73" w14:textId="77777777" w:rsidR="00DD08E1" w:rsidRPr="00DD08E1" w:rsidRDefault="00DD08E1" w:rsidP="00DD08E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</w:t>
      </w:r>
    </w:p>
    <w:p w14:paraId="088D2B07" w14:textId="77777777" w:rsidR="00DD08E1" w:rsidRPr="009A2451" w:rsidRDefault="00DD08E1" w:rsidP="00DD08E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" w:name="_Toc124264882"/>
      <w:bookmarkEnd w:id="1"/>
    </w:p>
    <w:p w14:paraId="2AB85894" w14:textId="77777777" w:rsidR="00DD08E1" w:rsidRPr="00DD08E1" w:rsidRDefault="00DD08E1" w:rsidP="00DD08E1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7D2ADF9B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70D1463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концу обучения в </w:t>
      </w: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классе</w:t>
      </w: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обучающийся получит следующие предметные результаты по отдельным темам программы по изобразительному искусству:</w:t>
      </w:r>
    </w:p>
    <w:p w14:paraId="277F0D56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«Графика»</w:t>
      </w:r>
    </w:p>
    <w:p w14:paraId="502F6AFE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46286871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173B8C8C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628B9400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создания рисунка простого (плоского) предмета с натуры.</w:t>
      </w:r>
    </w:p>
    <w:p w14:paraId="1FB9A63C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Учиться анализировать соотношения пропорций, визуально сравнивать пространственные величины.</w:t>
      </w:r>
    </w:p>
    <w:p w14:paraId="302B044B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Приобретать первичные знания и навыки композиционного расположения изображения на листе.</w:t>
      </w:r>
    </w:p>
    <w:p w14:paraId="7D50896F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14:paraId="15B55F8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6A1DE58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17FC3E92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«Живопись»</w:t>
      </w:r>
    </w:p>
    <w:p w14:paraId="42F9338A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навыки работы красками «гуашь» в условиях урока.</w:t>
      </w:r>
    </w:p>
    <w:p w14:paraId="6D3B206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три основных цвета; обсуждать и называть ассоциативные представления, которые рождает каждый цвет.</w:t>
      </w:r>
    </w:p>
    <w:p w14:paraId="1057FA00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14:paraId="1A1E83FB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1FB9ED95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Вести творческую работу на заданную тему с опорой на зрительные впечатления, организованные педагогом.</w:t>
      </w:r>
    </w:p>
    <w:p w14:paraId="3ADC25DA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«Скульптура»</w:t>
      </w:r>
    </w:p>
    <w:p w14:paraId="2AA4E2EE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12A289EC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0091E4D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Овладевать первичными навыками </w:t>
      </w:r>
      <w:proofErr w:type="spellStart"/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бумагопластики</w:t>
      </w:r>
      <w:proofErr w:type="spellEnd"/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создания объёмных форм из бумаги путём её складывания, надрезания, закручивания.</w:t>
      </w:r>
    </w:p>
    <w:p w14:paraId="78042E11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«Декоративно-прикладное искусство»</w:t>
      </w:r>
    </w:p>
    <w:p w14:paraId="536843F4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6203BDBB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4492A3D2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Учиться использовать правила симметрии в своей художественной деятельности.</w:t>
      </w:r>
    </w:p>
    <w:p w14:paraId="48A396EA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46E170D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Приобретать знания о значении и назначении украшений в жизни людей.</w:t>
      </w:r>
    </w:p>
    <w:p w14:paraId="51B3B0AA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каргопольская</w:t>
      </w:r>
      <w:proofErr w:type="spellEnd"/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758D568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опыт и соответствующие возрасту навыки подготовки и оформления общего праздника.</w:t>
      </w:r>
    </w:p>
    <w:p w14:paraId="4A3E5589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«Архитектура».</w:t>
      </w:r>
    </w:p>
    <w:p w14:paraId="54643B6A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244838C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приёмы конструирования из бумаги, складывания объёмных простых геометрических тел.</w:t>
      </w:r>
    </w:p>
    <w:p w14:paraId="01B64FDC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14:paraId="4A22552E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222AB0A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«Восприятие произведений искусства»</w:t>
      </w:r>
    </w:p>
    <w:p w14:paraId="5AC72F69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2672B2F3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1947EC05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77364A30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опыт эстетического восприятия и аналитического наблюдения архитектурных построек.</w:t>
      </w:r>
    </w:p>
    <w:p w14:paraId="78C9137D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 Васнецова и других художников по выбору учителя), а также произведений с ярко выраженным эмоциональным настроением (например, натюрморты В. Ван Гога или А. Матисса).</w:t>
      </w:r>
    </w:p>
    <w:p w14:paraId="54FD8C95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1E0718CE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Модуль «Азбука цифровой графики»</w:t>
      </w:r>
    </w:p>
    <w:p w14:paraId="114F672A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Приобретать опыт создания фотографий с целью эстетического и целенаправленного наблюдения природы.</w:t>
      </w:r>
    </w:p>
    <w:p w14:paraId="2E355EF2" w14:textId="77777777" w:rsidR="00DD08E1" w:rsidRPr="00DD08E1" w:rsidRDefault="00DD08E1" w:rsidP="00DD08E1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D08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</w:p>
    <w:p w14:paraId="50883597" w14:textId="77777777" w:rsidR="00DD08E1" w:rsidRPr="00DD08E1" w:rsidRDefault="00DD08E1" w:rsidP="00DD08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47CCD3B" w14:textId="77777777" w:rsidR="002409D6" w:rsidRPr="0075255E" w:rsidRDefault="002409D6" w:rsidP="002409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5E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</w:p>
    <w:tbl>
      <w:tblPr>
        <w:tblStyle w:val="a6"/>
        <w:tblW w:w="100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3"/>
        <w:gridCol w:w="1843"/>
        <w:gridCol w:w="1418"/>
        <w:gridCol w:w="4679"/>
        <w:gridCol w:w="1275"/>
      </w:tblGrid>
      <w:tr w:rsidR="002409D6" w:rsidRPr="0075255E" w14:paraId="17F3055E" w14:textId="77777777" w:rsidTr="0028779A">
        <w:trPr>
          <w:gridAfter w:val="1"/>
          <w:wAfter w:w="1275" w:type="dxa"/>
          <w:trHeight w:val="221"/>
        </w:trPr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0F1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200C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4586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2409D6" w:rsidRPr="0075255E" w14:paraId="22A70C10" w14:textId="77777777" w:rsidTr="0028779A">
        <w:trPr>
          <w:gridAfter w:val="1"/>
          <w:wAfter w:w="1275" w:type="dxa"/>
          <w:trHeight w:val="226"/>
        </w:trPr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98E6" w14:textId="77777777" w:rsidR="002409D6" w:rsidRPr="0075255E" w:rsidRDefault="002409D6" w:rsidP="002877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A0C5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9103" w14:textId="77777777" w:rsidR="002409D6" w:rsidRPr="0075255E" w:rsidRDefault="002409D6" w:rsidP="002877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«Изобразительное искусство» </w:t>
            </w:r>
            <w:proofErr w:type="spellStart"/>
            <w:r w:rsidRPr="0075255E">
              <w:rPr>
                <w:rFonts w:ascii="Times New Roman" w:eastAsia="Times New Roman" w:hAnsi="Times New Roman" w:cs="Times New Roman"/>
                <w:sz w:val="24"/>
                <w:szCs w:val="24"/>
              </w:rPr>
              <w:t>Л.А.Неменская</w:t>
            </w:r>
            <w:proofErr w:type="spellEnd"/>
          </w:p>
        </w:tc>
      </w:tr>
      <w:tr w:rsidR="002409D6" w:rsidRPr="0075255E" w14:paraId="248DAB1B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91E8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E987827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4836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0380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C3511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B8C5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3DA9577A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2409D6" w:rsidRPr="0075255E" w14:paraId="02C5791E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9DEBB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76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Ты учишься изображать.</w:t>
            </w:r>
          </w:p>
          <w:p w14:paraId="02AD748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(10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7C3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3384" w14:textId="77777777" w:rsidR="002409D6" w:rsidRPr="0075255E" w:rsidRDefault="002409D6" w:rsidP="0028779A">
            <w:pPr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75255E">
              <w:rPr>
                <w:rFonts w:ascii="Tahoma" w:eastAsia="Times New Roman" w:hAnsi="Tahoma" w:cs="Tahoma"/>
                <w:color w:val="000000"/>
                <w:sz w:val="24"/>
                <w:szCs w:val="24"/>
                <w:u w:val="single"/>
                <w:bdr w:val="single" w:sz="6" w:space="0" w:color="FFFFFF" w:frame="1"/>
              </w:rPr>
              <w:t>Все дети любят рисовать.</w:t>
            </w:r>
          </w:p>
          <w:p w14:paraId="7B200306" w14:textId="77777777" w:rsidR="002409D6" w:rsidRPr="0075255E" w:rsidRDefault="002409D6" w:rsidP="002409D6">
            <w:pPr>
              <w:numPr>
                <w:ilvl w:val="0"/>
                <w:numId w:val="7"/>
              </w:numPr>
              <w:ind w:left="0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  <w:p w14:paraId="1621069A" w14:textId="77777777" w:rsidR="002409D6" w:rsidRPr="0075255E" w:rsidRDefault="002409D6" w:rsidP="0028779A">
            <w:pPr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FA85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6639107C" w14:textId="77777777" w:rsidTr="0028779A">
        <w:trPr>
          <w:trHeight w:val="54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1B3C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B48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C0B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97CC" w14:textId="77777777" w:rsidR="002409D6" w:rsidRPr="0075255E" w:rsidRDefault="002409D6" w:rsidP="0028779A">
            <w:pPr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75255E">
              <w:rPr>
                <w:rFonts w:ascii="Tahoma" w:eastAsia="Times New Roman" w:hAnsi="Tahoma" w:cs="Tahoma"/>
                <w:color w:val="000000"/>
                <w:sz w:val="24"/>
                <w:szCs w:val="24"/>
                <w:u w:val="single"/>
                <w:bdr w:val="single" w:sz="6" w:space="0" w:color="FFFFFF" w:frame="1"/>
              </w:rPr>
              <w:t>Изображения вокруг нас.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F309E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07573BB4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6540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19EB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C2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35EC" w14:textId="77777777" w:rsidR="002409D6" w:rsidRPr="0075255E" w:rsidRDefault="002409D6" w:rsidP="0028779A">
            <w:pPr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  <w:p w14:paraId="2CC097D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Материалы для уроков изобразительного искусства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1B2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710C7861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132D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7453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58DD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29.09.26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DF6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Мастер Изображения учит видеть.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CA2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42AB7301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0F03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9D9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5A5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06.10.26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82D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Короткое и длинное – пропорции.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6E61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785EB0A4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B931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5FC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FF26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13.10.26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29B4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Изображать можно пятном.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8A26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13E0C78A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6AE7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0C57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3913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20.10.26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7514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Изображать можно в объёме.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5EC1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156C5BCB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C02B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EC96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34D3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3FB9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Изображать можно линией.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511B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29FBDD81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2C32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75E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C1A7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151D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Разноцветные краски.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AD2A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0668A08B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6F03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 10.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A09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AE0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24.11.26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E8E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Изображать можно то, что невидимо.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C007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13450CBF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995C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 11.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465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Ты украшаешь.</w:t>
            </w:r>
          </w:p>
          <w:p w14:paraId="71BA9BC5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(10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D3CC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FD11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Мир полон украшений.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6BB6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44EA1A97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B6E1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B81F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43B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D39D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Красоту нужно уметь замечать.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009B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2FC46D3E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FC5A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FF4F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41C9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6574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Цветы.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FE2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667CC262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A5EA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B2F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6C1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22.12.26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86F4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Узоры на крыльях.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0022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548C9C7C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25FB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FC1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5D3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29.12.26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0249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Красивые рыбы.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6A10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02786073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357D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BA3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174B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12.01.27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5205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Украшение птиц.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3F0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06DA6A34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8CB6E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28E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427D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19.01.27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8DD3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Узоры, которые создали люди.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EBE61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0A22CD85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1400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05F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9C08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26.01.27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C291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Нарядные узоры на глиняных игрушках.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D81E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5B20548A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19E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30F8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7EB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02.02.27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56DF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Как украшает </w:t>
            </w:r>
            <w:proofErr w:type="gramStart"/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себя  человек</w:t>
            </w:r>
            <w:proofErr w:type="gramEnd"/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96C8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0064B83D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22D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D9B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F108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09.02.27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A44E" w14:textId="77777777" w:rsidR="002409D6" w:rsidRPr="0075255E" w:rsidRDefault="002409D6" w:rsidP="0028779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Мастер украшения помогает сделать праздник.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F7D0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2F08A516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AF30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92AB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Ты строишь.</w:t>
            </w:r>
          </w:p>
          <w:p w14:paraId="0FDC5DE6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(13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07BD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02.03.27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A692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Постройки в нашей жизни.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6D867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2409D6" w:rsidRPr="0075255E" w14:paraId="1CCF9DD2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0346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7CC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5B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09.03.27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30B5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Дома бывают разными.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7C2E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608D43CD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421A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BDDC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4F4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16.03.27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2786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Домики, которые построила природа.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FE65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7CB5E127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0AE2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9CD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1BB5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23.03.27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A501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Снаружи и внутри.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DE5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117F3979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8E8D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9AF4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536B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06.04.27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DC01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Строим город.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BAE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71B2DF5B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C8077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473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2D92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13.04.27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FCCC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Всё  имеет</w:t>
            </w:r>
            <w:proofErr w:type="gramEnd"/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 своё строение.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183E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7D732271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A848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C6AC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7958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20.04.27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C09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Строим вещи.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C1A9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34284D75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562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7E1E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12F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27.04.27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BEA3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Город, в котором мы живём.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476F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51352852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5D12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2DAB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Изображение, украшение, постройка всегда </w:t>
            </w:r>
            <w:r w:rsidRPr="00752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помогают друг другу.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C075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04.05.27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F8FD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Три Брата-Мастера всегда трудятся вместе.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A308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59CB6AD4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C2E3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6B0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19C1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11.05.27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C0A8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Праздник птиц. Разноцветные жуки.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A1B4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19B06B10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2B58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B120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0A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18.05.27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9402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Азбука компьютерной графики.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D9EF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09D6" w:rsidRPr="0075255E" w14:paraId="18179F44" w14:textId="77777777" w:rsidTr="0028779A">
        <w:trPr>
          <w:trHeight w:val="1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F1FF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8B6A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6228" w14:textId="77777777" w:rsidR="002409D6" w:rsidRPr="0075255E" w:rsidRDefault="002409D6" w:rsidP="0028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25.05.27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9417" w14:textId="77777777" w:rsidR="002409D6" w:rsidRPr="0075255E" w:rsidRDefault="002409D6" w:rsidP="0028779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Времена года. Здравствуй, лето.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FDFC" w14:textId="77777777" w:rsidR="002409D6" w:rsidRPr="0075255E" w:rsidRDefault="002409D6" w:rsidP="00287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D45AAC6" w14:textId="77777777" w:rsidR="002409D6" w:rsidRPr="0075255E" w:rsidRDefault="002409D6" w:rsidP="002409D6">
      <w:pPr>
        <w:ind w:firstLine="708"/>
        <w:rPr>
          <w:sz w:val="24"/>
          <w:szCs w:val="24"/>
        </w:rPr>
      </w:pPr>
    </w:p>
    <w:p w14:paraId="54B55B2D" w14:textId="77777777" w:rsidR="002409D6" w:rsidRPr="0075255E" w:rsidRDefault="002409D6" w:rsidP="002409D6">
      <w:pPr>
        <w:rPr>
          <w:sz w:val="24"/>
          <w:szCs w:val="24"/>
        </w:rPr>
      </w:pPr>
    </w:p>
    <w:p w14:paraId="4C77A0BE" w14:textId="77777777" w:rsidR="00D728B4" w:rsidRDefault="00D728B4"/>
    <w:sectPr w:rsidR="00D728B4" w:rsidSect="00E147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1A2C"/>
    <w:multiLevelType w:val="multilevel"/>
    <w:tmpl w:val="902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2904AC"/>
    <w:multiLevelType w:val="multilevel"/>
    <w:tmpl w:val="D13C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300EFB"/>
    <w:multiLevelType w:val="multilevel"/>
    <w:tmpl w:val="B60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613197"/>
    <w:multiLevelType w:val="multilevel"/>
    <w:tmpl w:val="454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633E73"/>
    <w:multiLevelType w:val="multilevel"/>
    <w:tmpl w:val="F232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2B4422"/>
    <w:multiLevelType w:val="multilevel"/>
    <w:tmpl w:val="0F6E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4714DF"/>
    <w:multiLevelType w:val="multilevel"/>
    <w:tmpl w:val="DC2E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70"/>
    <w:rsid w:val="002409D6"/>
    <w:rsid w:val="005A696A"/>
    <w:rsid w:val="006A5A38"/>
    <w:rsid w:val="006B5D3C"/>
    <w:rsid w:val="0078400D"/>
    <w:rsid w:val="00796870"/>
    <w:rsid w:val="009A2451"/>
    <w:rsid w:val="00C40EB8"/>
    <w:rsid w:val="00D728B4"/>
    <w:rsid w:val="00DD08E1"/>
    <w:rsid w:val="00E147D0"/>
    <w:rsid w:val="00EE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AEF7"/>
  <w15:chartTrackingRefBased/>
  <w15:docId w15:val="{4C55C010-B98F-451D-BF0F-5FA508BB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D08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D08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D08E1"/>
    <w:rPr>
      <w:color w:val="0000FF"/>
      <w:u w:val="single"/>
    </w:rPr>
  </w:style>
  <w:style w:type="character" w:customStyle="1" w:styleId="breadcrumbitemlast454ai">
    <w:name w:val="breadcrumbitem_last__454ai"/>
    <w:basedOn w:val="a0"/>
    <w:rsid w:val="00DD08E1"/>
  </w:style>
  <w:style w:type="character" w:customStyle="1" w:styleId="stylescontentyib-x">
    <w:name w:val="styles_content__yib-x"/>
    <w:basedOn w:val="a0"/>
    <w:rsid w:val="00DD08E1"/>
  </w:style>
  <w:style w:type="paragraph" w:styleId="a4">
    <w:name w:val="Normal (Web)"/>
    <w:basedOn w:val="a"/>
    <w:uiPriority w:val="99"/>
    <w:semiHidden/>
    <w:unhideWhenUsed/>
    <w:rsid w:val="00DD0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D08E1"/>
    <w:rPr>
      <w:b/>
      <w:bCs/>
    </w:rPr>
  </w:style>
  <w:style w:type="character" w:customStyle="1" w:styleId="placeholder-mask">
    <w:name w:val="placeholder-mask"/>
    <w:basedOn w:val="a0"/>
    <w:rsid w:val="00DD08E1"/>
  </w:style>
  <w:style w:type="character" w:customStyle="1" w:styleId="placeholder">
    <w:name w:val="placeholder"/>
    <w:basedOn w:val="a0"/>
    <w:rsid w:val="00DD08E1"/>
  </w:style>
  <w:style w:type="table" w:styleId="a6">
    <w:name w:val="Table Grid"/>
    <w:basedOn w:val="a1"/>
    <w:uiPriority w:val="59"/>
    <w:rsid w:val="002409D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8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46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7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62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9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0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6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3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3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15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76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46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45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2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9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49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33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43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86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3577</Words>
  <Characters>20389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melnikova_t_v@outlook.com</cp:lastModifiedBy>
  <cp:revision>11</cp:revision>
  <dcterms:created xsi:type="dcterms:W3CDTF">2026-09-27T06:57:00Z</dcterms:created>
  <dcterms:modified xsi:type="dcterms:W3CDTF">2026-09-29T09:26:00Z</dcterms:modified>
</cp:coreProperties>
</file>